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2" w:rsidRPr="00985CE1" w:rsidRDefault="00DE4D32" w:rsidP="00985CE1">
      <w:pPr>
        <w:jc w:val="center"/>
        <w:rPr>
          <w:sz w:val="24"/>
          <w:szCs w:val="24"/>
        </w:rPr>
      </w:pPr>
    </w:p>
    <w:p w:rsidR="00740C91" w:rsidRPr="00F7300D" w:rsidRDefault="00BA645F" w:rsidP="00985CE1">
      <w:pPr>
        <w:shd w:val="clear" w:color="auto" w:fill="FFFFFF"/>
        <w:jc w:val="center"/>
        <w:outlineLvl w:val="1"/>
        <w:rPr>
          <w:b/>
          <w:bCs/>
          <w:caps/>
          <w:color w:val="333333"/>
          <w:sz w:val="36"/>
          <w:szCs w:val="36"/>
          <w:u w:val="single"/>
        </w:rPr>
      </w:pPr>
      <w:hyperlink r:id="rId5" w:history="1">
        <w:r w:rsidR="00740C91" w:rsidRPr="00F7300D">
          <w:rPr>
            <w:b/>
            <w:bCs/>
            <w:caps/>
            <w:color w:val="333333"/>
            <w:sz w:val="36"/>
            <w:szCs w:val="36"/>
            <w:u w:val="single"/>
          </w:rPr>
          <w:t>ИНФОРМАЦИОННОЕ СООБЩЕНИЕ</w:t>
        </w:r>
      </w:hyperlink>
    </w:p>
    <w:p w:rsidR="00985CE1" w:rsidRPr="00985CE1" w:rsidRDefault="00985CE1" w:rsidP="00985CE1">
      <w:pPr>
        <w:shd w:val="clear" w:color="auto" w:fill="FFFFFF"/>
        <w:jc w:val="center"/>
        <w:outlineLvl w:val="1"/>
        <w:rPr>
          <w:bCs/>
          <w:caps/>
          <w:color w:val="333333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"/>
        <w:gridCol w:w="3303"/>
        <w:gridCol w:w="5989"/>
      </w:tblGrid>
      <w:tr w:rsidR="00985CE1" w:rsidRPr="00985CE1" w:rsidTr="00CE6C49">
        <w:tc>
          <w:tcPr>
            <w:tcW w:w="0" w:type="auto"/>
            <w:gridSpan w:val="3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размещения объектов электросетевого хозяйства, их </w:t>
            </w:r>
            <w:proofErr w:type="spellStart"/>
            <w:r w:rsidRPr="00985CE1">
              <w:rPr>
                <w:sz w:val="24"/>
                <w:szCs w:val="24"/>
              </w:rPr>
              <w:t>неотьемлемых</w:t>
            </w:r>
            <w:proofErr w:type="spellEnd"/>
            <w:r w:rsidRPr="00985CE1"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bCs/>
                <w:cap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vAlign w:val="center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Администрация Камышинского муниципального района Волгоградской области</w:t>
            </w:r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bCs/>
                <w:cap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</w:tcPr>
          <w:p w:rsidR="00985CE1" w:rsidRPr="00985CE1" w:rsidRDefault="00985CE1" w:rsidP="00C80955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размещение объекта электросетевого хозяйства ВЛ 10 </w:t>
            </w:r>
            <w:proofErr w:type="spellStart"/>
            <w:r w:rsidRPr="00985CE1">
              <w:rPr>
                <w:sz w:val="24"/>
                <w:szCs w:val="24"/>
              </w:rPr>
              <w:t>кВ</w:t>
            </w:r>
            <w:proofErr w:type="spellEnd"/>
            <w:r w:rsidRPr="00985CE1">
              <w:rPr>
                <w:sz w:val="24"/>
                <w:szCs w:val="24"/>
              </w:rPr>
              <w:t xml:space="preserve"> № 8 ПС «Петров Вал»</w:t>
            </w:r>
          </w:p>
        </w:tc>
      </w:tr>
      <w:tr w:rsidR="00CE6C49" w:rsidRPr="00985CE1" w:rsidTr="00CE6C49">
        <w:tc>
          <w:tcPr>
            <w:tcW w:w="0" w:type="auto"/>
            <w:vMerge w:val="restart"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CE6C49" w:rsidRPr="00985CE1" w:rsidRDefault="00CE6C49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</w:tcPr>
          <w:p w:rsidR="00CE6C49" w:rsidRPr="00985CE1" w:rsidRDefault="00CE6C49" w:rsidP="00C80955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Земельный участок общей площадью 35 567 кв.м границах: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34:10:000000:135 по адресу: обл. Волгоградская, р-н Камышинский, СПК "Красный Октябрь"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34:10:060002:719 по адресу: установлено относительно ориентира, расположенного за пределами участка. Ориентир населенный пункт. Участок находится примерно в Участок находится примерно в 2,5 км, по направлению на юго-восток от ориентира Почтовый адрес ориентира: Волгоградская область, р-н Камышинский, с Лебяжье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985CE1">
              <w:rPr>
                <w:sz w:val="24"/>
                <w:szCs w:val="24"/>
              </w:rPr>
              <w:t>земельного участка с кадастровым номером 34:10:060002:612 по адресу: установлено относительно ориентира, расположенного за пределами участка. Ориентир обл. Волгоградская, р-н Камышинский, с. Лебяжье. Участок находится примерно в Участок находится примерно в 2 км, по направлению на восток от ориентира Почтовый адрес ориентира: Волгоградская область, р-н. Камышинский, с. Лебяжье</w:t>
            </w:r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985CE1">
              <w:rPr>
                <w:bCs/>
                <w:sz w:val="24"/>
                <w:szCs w:val="24"/>
              </w:rPr>
              <w:t xml:space="preserve"> </w:t>
            </w:r>
            <w:r w:rsidRPr="00985CE1">
              <w:rPr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CE6C49" w:rsidRPr="00985CE1" w:rsidRDefault="00CE6C49" w:rsidP="00CE6C49">
            <w:pPr>
              <w:jc w:val="both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     </w:t>
            </w:r>
            <w:r w:rsidRPr="00985CE1">
              <w:rPr>
                <w:sz w:val="24"/>
                <w:szCs w:val="24"/>
                <w:shd w:val="clear" w:color="auto" w:fill="FFFFFF"/>
              </w:rPr>
              <w:t>Подать заявления об учете прав на земельные участки, в отношении которых</w:t>
            </w:r>
            <w:r w:rsidRPr="00985CE1">
              <w:rPr>
                <w:sz w:val="24"/>
                <w:szCs w:val="24"/>
              </w:rPr>
              <w:t xml:space="preserve"> поступило ходатайство об установлении публичного сервитута,</w:t>
            </w:r>
            <w:r w:rsidRPr="00985CE1">
              <w:rPr>
                <w:sz w:val="24"/>
                <w:szCs w:val="24"/>
                <w:shd w:val="clear" w:color="auto" w:fill="FFFFFF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 w:rsidRPr="00985CE1">
              <w:rPr>
                <w:sz w:val="24"/>
                <w:szCs w:val="24"/>
              </w:rPr>
              <w:t>.</w:t>
            </w:r>
          </w:p>
          <w:p w:rsidR="00985CE1" w:rsidRPr="00985CE1" w:rsidRDefault="00CE6C49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</w:t>
            </w:r>
            <w:r w:rsidRPr="00985CE1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985CE1">
              <w:rPr>
                <w:sz w:val="24"/>
                <w:szCs w:val="24"/>
              </w:rPr>
              <w:t>Росреестра</w:t>
            </w:r>
            <w:proofErr w:type="spellEnd"/>
            <w:r w:rsidRPr="00985CE1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сообщения.</w:t>
            </w:r>
          </w:p>
        </w:tc>
      </w:tr>
      <w:tr w:rsidR="00C80955" w:rsidRPr="00985CE1" w:rsidTr="00816634">
        <w:trPr>
          <w:trHeight w:val="838"/>
        </w:trPr>
        <w:tc>
          <w:tcPr>
            <w:tcW w:w="0" w:type="auto"/>
            <w:vMerge w:val="restart"/>
          </w:tcPr>
          <w:p w:rsidR="00C80955" w:rsidRDefault="00C80955" w:rsidP="00CE6C49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C80955" w:rsidRPr="00985CE1" w:rsidRDefault="00C80955" w:rsidP="00CE6C49">
            <w:pPr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vAlign w:val="center"/>
          </w:tcPr>
          <w:p w:rsidR="00C80955" w:rsidRPr="00985CE1" w:rsidRDefault="00BA645F" w:rsidP="00CE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r w:rsidR="00C80955" w:rsidRPr="00985CE1">
                <w:rPr>
                  <w:rStyle w:val="a3"/>
                  <w:sz w:val="24"/>
                  <w:szCs w:val="24"/>
                  <w:u w:val="none"/>
                </w:rPr>
                <w:t>http://rakams.ru/administration/imushestvo/zemelnye-otnosheniya</w:t>
              </w:r>
            </w:hyperlink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Default="00CE6C49" w:rsidP="00CE6C49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CE6C4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6C49" w:rsidRPr="00985CE1" w:rsidRDefault="00BA645F" w:rsidP="00CE6C49">
            <w:pPr>
              <w:rPr>
                <w:sz w:val="24"/>
                <w:szCs w:val="24"/>
              </w:rPr>
            </w:pPr>
            <w:hyperlink r:id="rId7" w:history="1">
              <w:r w:rsidR="00CE6C49" w:rsidRPr="00985CE1">
                <w:rPr>
                  <w:rStyle w:val="a3"/>
                  <w:sz w:val="24"/>
                  <w:szCs w:val="24"/>
                  <w:u w:val="none"/>
                </w:rPr>
                <w:t>http://Лебяженское-сп.рф</w:t>
              </w:r>
            </w:hyperlink>
          </w:p>
        </w:tc>
      </w:tr>
    </w:tbl>
    <w:p w:rsidR="00985CE1" w:rsidRPr="00985CE1" w:rsidRDefault="00985CE1" w:rsidP="00985CE1">
      <w:pPr>
        <w:shd w:val="clear" w:color="auto" w:fill="FFFFFF"/>
        <w:jc w:val="center"/>
        <w:outlineLvl w:val="1"/>
        <w:rPr>
          <w:bCs/>
          <w:caps/>
          <w:color w:val="333333"/>
          <w:sz w:val="24"/>
          <w:szCs w:val="24"/>
        </w:rPr>
      </w:pPr>
    </w:p>
    <w:p w:rsidR="00C80955" w:rsidRPr="00C80955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 xml:space="preserve">Ходатайство </w:t>
      </w:r>
    </w:p>
    <w:p w:rsidR="00C80955" w:rsidRPr="00C80955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>Сведения о границах (схема)</w:t>
      </w:r>
    </w:p>
    <w:p w:rsidR="00740C91" w:rsidRPr="00985CE1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>Сведения о границах (координаты)</w:t>
      </w:r>
    </w:p>
    <w:sectPr w:rsidR="00740C91" w:rsidRPr="00985CE1" w:rsidSect="00097A6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E"/>
    <w:rsid w:val="00011DFE"/>
    <w:rsid w:val="00032F19"/>
    <w:rsid w:val="000352BF"/>
    <w:rsid w:val="0007163A"/>
    <w:rsid w:val="0009212A"/>
    <w:rsid w:val="00097A6B"/>
    <w:rsid w:val="00105BE1"/>
    <w:rsid w:val="00160D38"/>
    <w:rsid w:val="001927B9"/>
    <w:rsid w:val="001F6DE2"/>
    <w:rsid w:val="0020607D"/>
    <w:rsid w:val="00254C4B"/>
    <w:rsid w:val="00281916"/>
    <w:rsid w:val="00322CC1"/>
    <w:rsid w:val="0034331E"/>
    <w:rsid w:val="003D137E"/>
    <w:rsid w:val="003E4AFE"/>
    <w:rsid w:val="003F3E24"/>
    <w:rsid w:val="00490FCA"/>
    <w:rsid w:val="004B1452"/>
    <w:rsid w:val="00563BE2"/>
    <w:rsid w:val="005A2126"/>
    <w:rsid w:val="00627A5A"/>
    <w:rsid w:val="006377B6"/>
    <w:rsid w:val="006A6775"/>
    <w:rsid w:val="006D5E84"/>
    <w:rsid w:val="0072440F"/>
    <w:rsid w:val="00740C91"/>
    <w:rsid w:val="00797299"/>
    <w:rsid w:val="00831DE8"/>
    <w:rsid w:val="008D5061"/>
    <w:rsid w:val="008E6895"/>
    <w:rsid w:val="009400C0"/>
    <w:rsid w:val="00965347"/>
    <w:rsid w:val="00985CE1"/>
    <w:rsid w:val="009A5B34"/>
    <w:rsid w:val="009B6C16"/>
    <w:rsid w:val="009E08A3"/>
    <w:rsid w:val="009E58B2"/>
    <w:rsid w:val="009E71D0"/>
    <w:rsid w:val="009F263D"/>
    <w:rsid w:val="00A23080"/>
    <w:rsid w:val="00A74A7E"/>
    <w:rsid w:val="00AD0C34"/>
    <w:rsid w:val="00B00AD7"/>
    <w:rsid w:val="00B2519F"/>
    <w:rsid w:val="00B840BF"/>
    <w:rsid w:val="00BA645F"/>
    <w:rsid w:val="00C74D9B"/>
    <w:rsid w:val="00C80955"/>
    <w:rsid w:val="00C830DB"/>
    <w:rsid w:val="00CB010E"/>
    <w:rsid w:val="00CB1AD4"/>
    <w:rsid w:val="00CD1F2A"/>
    <w:rsid w:val="00CE6C49"/>
    <w:rsid w:val="00D30EF2"/>
    <w:rsid w:val="00DE4D32"/>
    <w:rsid w:val="00E10FD4"/>
    <w:rsid w:val="00E17A0C"/>
    <w:rsid w:val="00EC204E"/>
    <w:rsid w:val="00F268AD"/>
    <w:rsid w:val="00F61A2B"/>
    <w:rsid w:val="00F7300D"/>
    <w:rsid w:val="00F9288F"/>
    <w:rsid w:val="00F96775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9400-1C6B-4D11-8A76-31311A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1AD4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B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68A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51;&#1077;&#1073;&#1103;&#1078;&#1077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kams.ru/administration/imushestvo/zemelnye-otnosheniya" TargetMode="External"/><Relationship Id="rId5" Type="http://schemas.openxmlformats.org/officeDocument/2006/relationships/hyperlink" Target="http://gosim.volgograd.ru/adv-menu-uzo/2544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51A5-F5F9-40CA-A51D-FCE98A3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2020-04-24T12:49:00Z</dcterms:created>
  <dcterms:modified xsi:type="dcterms:W3CDTF">2020-05-25T09:34:00Z</dcterms:modified>
</cp:coreProperties>
</file>