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95545A">
        <w:rPr>
          <w:rFonts w:eastAsia="Arial"/>
          <w:kern w:val="1"/>
          <w:lang w:eastAsia="ar-SA"/>
        </w:rPr>
        <w:t>Приложение № 1 к Административному регламенту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95545A">
        <w:rPr>
          <w:rFonts w:eastAsia="Arial"/>
          <w:kern w:val="1"/>
          <w:lang w:eastAsia="ar-SA"/>
        </w:rPr>
        <w:t>по предоставлению муниципальной услуги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</w:pPr>
      <w:r w:rsidRPr="0095545A">
        <w:t>Выдача разрешения на использование земель или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</w:pPr>
      <w:r w:rsidRPr="0095545A">
        <w:t xml:space="preserve">земельного участка, находящихся в муниципальной 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</w:pPr>
      <w:r w:rsidRPr="0095545A">
        <w:t xml:space="preserve">собственности </w:t>
      </w:r>
      <w:proofErr w:type="spellStart"/>
      <w:r w:rsidRPr="0095545A">
        <w:t>Лебяженского</w:t>
      </w:r>
      <w:proofErr w:type="spellEnd"/>
      <w:r w:rsidRPr="0095545A">
        <w:t xml:space="preserve"> сельского поселения 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</w:pPr>
      <w:proofErr w:type="spellStart"/>
      <w:r w:rsidRPr="0095545A">
        <w:t>Камышинского</w:t>
      </w:r>
      <w:proofErr w:type="spellEnd"/>
      <w:r w:rsidRPr="0095545A">
        <w:t xml:space="preserve"> муниципального района 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</w:pPr>
      <w:r w:rsidRPr="0095545A">
        <w:t xml:space="preserve">Волгоградской области 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</w:pPr>
      <w:r w:rsidRPr="0095545A">
        <w:t xml:space="preserve">и земель или земельного участка, государственная 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</w:pPr>
      <w:r w:rsidRPr="0095545A">
        <w:t xml:space="preserve">собственность на которые не разграничена, 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</w:pPr>
      <w:r w:rsidRPr="0095545A">
        <w:t xml:space="preserve">расположенных на территории </w:t>
      </w:r>
      <w:proofErr w:type="spellStart"/>
      <w:r w:rsidRPr="0095545A">
        <w:t>Лебяженского</w:t>
      </w:r>
      <w:proofErr w:type="spellEnd"/>
      <w:r w:rsidRPr="0095545A">
        <w:t xml:space="preserve"> сельского 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</w:pPr>
      <w:r w:rsidRPr="0095545A">
        <w:t xml:space="preserve">поселения </w:t>
      </w:r>
      <w:proofErr w:type="spellStart"/>
      <w:r w:rsidRPr="0095545A">
        <w:t>Камышинского</w:t>
      </w:r>
      <w:proofErr w:type="spellEnd"/>
      <w:r w:rsidRPr="0095545A">
        <w:t xml:space="preserve"> </w:t>
      </w:r>
      <w:proofErr w:type="gramStart"/>
      <w:r w:rsidRPr="0095545A">
        <w:t>муниципального  района</w:t>
      </w:r>
      <w:proofErr w:type="gramEnd"/>
      <w:r w:rsidRPr="0095545A">
        <w:t xml:space="preserve"> 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95545A">
        <w:t>Волгоградской области»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both"/>
        <w:rPr>
          <w:rFonts w:eastAsia="PMingLiU"/>
          <w:bCs/>
          <w:kern w:val="1"/>
          <w:lang w:eastAsia="ar-SA"/>
        </w:rPr>
      </w:pP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lang w:eastAsia="ar-SA"/>
        </w:rPr>
      </w:pPr>
      <w:r w:rsidRPr="0095545A">
        <w:rPr>
          <w:rFonts w:eastAsia="Calibri"/>
          <w:b/>
          <w:bCs/>
          <w:kern w:val="1"/>
          <w:lang w:eastAsia="ar-SA"/>
        </w:rPr>
        <w:t>Форма заявления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1"/>
          <w:lang w:eastAsia="ar-S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3"/>
      </w:tblGrid>
      <w:tr w:rsidR="00622A36" w:rsidRPr="0095545A" w:rsidTr="005C4A96">
        <w:tc>
          <w:tcPr>
            <w:tcW w:w="4643" w:type="dxa"/>
            <w:shd w:val="clear" w:color="auto" w:fill="auto"/>
          </w:tcPr>
          <w:p w:rsidR="00622A36" w:rsidRPr="0095545A" w:rsidRDefault="00622A36" w:rsidP="00622A3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 xml:space="preserve">Главе </w:t>
            </w:r>
            <w:proofErr w:type="spellStart"/>
            <w:r w:rsidRPr="0095545A">
              <w:rPr>
                <w:rFonts w:eastAsia="Courier New"/>
                <w:kern w:val="1"/>
                <w:lang w:eastAsia="ar-SA"/>
              </w:rPr>
              <w:t>Лебяженского</w:t>
            </w:r>
            <w:proofErr w:type="spellEnd"/>
            <w:r w:rsidRPr="0095545A">
              <w:rPr>
                <w:rFonts w:eastAsia="Courier New"/>
                <w:kern w:val="1"/>
                <w:lang w:eastAsia="ar-SA"/>
              </w:rPr>
              <w:t xml:space="preserve"> сельского поселения</w:t>
            </w:r>
          </w:p>
          <w:p w:rsidR="00622A36" w:rsidRPr="0095545A" w:rsidRDefault="00622A36" w:rsidP="00622A36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622A36" w:rsidRPr="0095545A" w:rsidRDefault="00622A36" w:rsidP="005C4A96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>от</w:t>
            </w:r>
            <w:r w:rsidRPr="0095545A">
              <w:rPr>
                <w:rFonts w:ascii="Calibri" w:eastAsia="Courier New" w:hAnsi="Calibri"/>
                <w:kern w:val="1"/>
                <w:lang w:eastAsia="ar-SA"/>
              </w:rPr>
              <w:t xml:space="preserve"> __________________________________</w:t>
            </w:r>
          </w:p>
          <w:p w:rsidR="00622A36" w:rsidRPr="0095545A" w:rsidRDefault="00622A36" w:rsidP="005C4A96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1"/>
                <w:lang w:eastAsia="ar-SA"/>
              </w:rPr>
            </w:pPr>
            <w:r w:rsidRPr="0095545A">
              <w:rPr>
                <w:rFonts w:ascii="Calibri" w:eastAsia="Courier New" w:hAnsi="Calibri"/>
                <w:kern w:val="1"/>
                <w:lang w:eastAsia="ar-SA"/>
              </w:rPr>
              <w:t>(Ф.И.О. физического лица, наименование юридического лица)</w:t>
            </w:r>
          </w:p>
          <w:p w:rsidR="00622A36" w:rsidRPr="0095545A" w:rsidRDefault="00622A36" w:rsidP="005C4A96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 xml:space="preserve">Адрес </w:t>
            </w:r>
            <w:proofErr w:type="gramStart"/>
            <w:r w:rsidRPr="0095545A">
              <w:rPr>
                <w:rFonts w:eastAsia="Courier New"/>
                <w:kern w:val="1"/>
                <w:lang w:eastAsia="ar-SA"/>
              </w:rPr>
              <w:t>заявителя:_</w:t>
            </w:r>
            <w:proofErr w:type="gramEnd"/>
            <w:r w:rsidRPr="0095545A">
              <w:rPr>
                <w:rFonts w:eastAsia="Courier New"/>
                <w:kern w:val="1"/>
                <w:lang w:eastAsia="ar-SA"/>
              </w:rPr>
              <w:t>_____________________</w:t>
            </w:r>
          </w:p>
          <w:p w:rsidR="00622A36" w:rsidRPr="0095545A" w:rsidRDefault="00622A36" w:rsidP="005C4A96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>_____________________________________</w:t>
            </w:r>
          </w:p>
          <w:p w:rsidR="00622A36" w:rsidRPr="0095545A" w:rsidRDefault="00622A36" w:rsidP="005C4A96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622A36" w:rsidRPr="0095545A" w:rsidRDefault="00622A36" w:rsidP="005C4A96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>Паспорт ___ №__________ от ___________</w:t>
            </w:r>
          </w:p>
          <w:p w:rsidR="00622A36" w:rsidRPr="0095545A" w:rsidRDefault="00622A36" w:rsidP="005C4A96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>Выдан_______________________________</w:t>
            </w:r>
          </w:p>
          <w:p w:rsidR="00622A36" w:rsidRPr="0095545A" w:rsidRDefault="00622A36" w:rsidP="005C4A96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>(для физического лица)</w:t>
            </w:r>
          </w:p>
          <w:p w:rsidR="00622A36" w:rsidRPr="0095545A" w:rsidRDefault="00622A36" w:rsidP="005C4A96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 xml:space="preserve">контактный </w:t>
            </w:r>
            <w:proofErr w:type="gramStart"/>
            <w:r w:rsidRPr="0095545A">
              <w:rPr>
                <w:rFonts w:eastAsia="Courier New"/>
                <w:kern w:val="1"/>
                <w:lang w:eastAsia="ar-SA"/>
              </w:rPr>
              <w:t>телефон:_</w:t>
            </w:r>
            <w:proofErr w:type="gramEnd"/>
            <w:r w:rsidRPr="0095545A">
              <w:rPr>
                <w:rFonts w:eastAsia="Courier New"/>
                <w:kern w:val="1"/>
                <w:lang w:eastAsia="ar-SA"/>
              </w:rPr>
              <w:t>_________________ факс: _______________________________</w:t>
            </w:r>
          </w:p>
          <w:p w:rsidR="00622A36" w:rsidRPr="0095545A" w:rsidRDefault="00622A36" w:rsidP="005C4A96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 xml:space="preserve">адрес </w:t>
            </w:r>
            <w:proofErr w:type="spellStart"/>
            <w:proofErr w:type="gramStart"/>
            <w:r w:rsidRPr="0095545A">
              <w:rPr>
                <w:rFonts w:eastAsia="Courier New"/>
                <w:kern w:val="1"/>
                <w:lang w:eastAsia="ar-SA"/>
              </w:rPr>
              <w:t>эл.почты</w:t>
            </w:r>
            <w:proofErr w:type="spellEnd"/>
            <w:proofErr w:type="gramEnd"/>
            <w:r w:rsidRPr="0095545A">
              <w:rPr>
                <w:rFonts w:eastAsia="Courier New"/>
                <w:kern w:val="1"/>
                <w:lang w:eastAsia="ar-SA"/>
              </w:rPr>
              <w:t xml:space="preserve"> _______________________</w:t>
            </w:r>
          </w:p>
          <w:p w:rsidR="00622A36" w:rsidRPr="0095545A" w:rsidRDefault="00622A36" w:rsidP="005C4A96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 xml:space="preserve">иные сведения </w:t>
            </w:r>
            <w:proofErr w:type="gramStart"/>
            <w:r w:rsidRPr="0095545A">
              <w:rPr>
                <w:rFonts w:eastAsia="Courier New"/>
                <w:kern w:val="1"/>
                <w:lang w:eastAsia="ar-SA"/>
              </w:rPr>
              <w:t>о заявители</w:t>
            </w:r>
            <w:proofErr w:type="gramEnd"/>
            <w:r w:rsidRPr="0095545A">
              <w:rPr>
                <w:rFonts w:eastAsia="Courier New"/>
                <w:kern w:val="1"/>
                <w:lang w:eastAsia="ar-SA"/>
              </w:rPr>
              <w:t xml:space="preserve"> _____________</w:t>
            </w:r>
          </w:p>
          <w:p w:rsidR="00622A36" w:rsidRPr="0095545A" w:rsidRDefault="00622A36" w:rsidP="005C4A96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95545A">
              <w:rPr>
                <w:rFonts w:eastAsia="Courier New"/>
                <w:kern w:val="1"/>
                <w:lang w:eastAsia="ar-SA"/>
              </w:rPr>
              <w:t>ИНН_____________КПП_______________</w:t>
            </w:r>
          </w:p>
          <w:p w:rsidR="00622A36" w:rsidRPr="0095545A" w:rsidRDefault="00622A36" w:rsidP="005C4A96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lang w:eastAsia="ar-SA"/>
              </w:rPr>
            </w:pPr>
            <w:r w:rsidRPr="0095545A">
              <w:t>Сведения о гос. регистрации юридического лица ___________________</w:t>
            </w:r>
          </w:p>
        </w:tc>
      </w:tr>
    </w:tbl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 xml:space="preserve">                                                                                                        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b/>
          <w:kern w:val="1"/>
          <w:lang w:eastAsia="ar-SA"/>
        </w:rPr>
      </w:pPr>
      <w:r w:rsidRPr="0095545A">
        <w:rPr>
          <w:rFonts w:eastAsia="Courier New"/>
          <w:b/>
          <w:kern w:val="1"/>
          <w:lang w:eastAsia="ar-SA"/>
        </w:rPr>
        <w:t>ЗАЯВЛЕНИЕ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b/>
          <w:kern w:val="1"/>
          <w:lang w:eastAsia="ar-SA"/>
        </w:rPr>
      </w:pPr>
      <w:r w:rsidRPr="0095545A">
        <w:rPr>
          <w:b/>
        </w:rPr>
        <w:t>О выдачи разрешения на использование земель или земельного участка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 w:firstLine="554"/>
        <w:jc w:val="both"/>
        <w:rPr>
          <w:rFonts w:eastAsia="Courier New"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 xml:space="preserve">Прошу выдать разрешение на использование земельных участков (земель, части земельного участка) с кадастровым номером 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>____________________________________________________________________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rPr>
          <w:rFonts w:eastAsia="Courier New"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>предполагаемая цель использования земельного участка: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rPr>
          <w:rFonts w:eastAsia="Courier New"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>____________________________________________________________________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 xml:space="preserve"> (указать в соответствии с п.1 ст. 39.34 ЗК РФ)</w:t>
      </w:r>
    </w:p>
    <w:p w:rsidR="00622A36" w:rsidRPr="0095545A" w:rsidRDefault="00622A36" w:rsidP="00622A36">
      <w:pPr>
        <w:pStyle w:val="a3"/>
        <w:spacing w:after="0" w:line="240" w:lineRule="auto"/>
        <w:ind w:left="0"/>
        <w:jc w:val="both"/>
        <w:rPr>
          <w:rFonts w:ascii="Times New Roman" w:eastAsia="Courier New" w:hAnsi="Times New Roman"/>
          <w:kern w:val="1"/>
          <w:sz w:val="20"/>
          <w:szCs w:val="20"/>
          <w:lang w:eastAsia="ar-SA"/>
        </w:rPr>
      </w:pPr>
      <w:r w:rsidRPr="0095545A">
        <w:rPr>
          <w:rFonts w:ascii="Times New Roman" w:hAnsi="Times New Roman"/>
          <w:sz w:val="20"/>
          <w:szCs w:val="20"/>
        </w:rPr>
        <w:t>кадастровый номер земельного участка: _________________________________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b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>на срок _____________________________________________________________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 w:firstLine="0"/>
        <w:jc w:val="both"/>
        <w:rPr>
          <w:rFonts w:eastAsia="Calibri"/>
          <w:kern w:val="1"/>
          <w:lang w:eastAsia="ar-SA"/>
        </w:rPr>
      </w:pPr>
      <w:r w:rsidRPr="0095545A">
        <w:rPr>
          <w:rFonts w:eastAsia="Calibri"/>
          <w:kern w:val="1"/>
          <w:lang w:eastAsia="ar-SA"/>
        </w:rPr>
        <w:t xml:space="preserve">Приложение: </w:t>
      </w:r>
    </w:p>
    <w:p w:rsidR="00622A36" w:rsidRPr="0095545A" w:rsidRDefault="00622A36" w:rsidP="00622A3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5545A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622A36" w:rsidRPr="0095545A" w:rsidRDefault="00622A36" w:rsidP="00622A3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5545A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proofErr w:type="gramStart"/>
      <w:r w:rsidRPr="0095545A">
        <w:rPr>
          <w:rFonts w:eastAsia="Courier New"/>
          <w:kern w:val="1"/>
          <w:lang w:eastAsia="ar-SA"/>
        </w:rPr>
        <w:t>Заявитель:_</w:t>
      </w:r>
      <w:proofErr w:type="gramEnd"/>
      <w:r w:rsidRPr="0095545A">
        <w:rPr>
          <w:rFonts w:eastAsia="Courier New"/>
          <w:kern w:val="1"/>
          <w:lang w:eastAsia="ar-SA"/>
        </w:rPr>
        <w:t xml:space="preserve">________________________________________       ____________            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rPr>
          <w:rFonts w:eastAsia="Courier New"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 xml:space="preserve">(Ф.И.О., должность представителя юридического лица, Ф.И.О. физического </w:t>
      </w:r>
      <w:proofErr w:type="gramStart"/>
      <w:r w:rsidRPr="0095545A">
        <w:rPr>
          <w:rFonts w:eastAsia="Courier New"/>
          <w:kern w:val="1"/>
          <w:lang w:eastAsia="ar-SA"/>
        </w:rPr>
        <w:t xml:space="preserve">лица)   </w:t>
      </w:r>
      <w:proofErr w:type="gramEnd"/>
      <w:r w:rsidRPr="0095545A">
        <w:rPr>
          <w:rFonts w:eastAsia="Courier New"/>
          <w:kern w:val="1"/>
          <w:lang w:eastAsia="ar-SA"/>
        </w:rPr>
        <w:t xml:space="preserve">          (подпись)</w:t>
      </w:r>
    </w:p>
    <w:p w:rsidR="00622A36" w:rsidRPr="0095545A" w:rsidRDefault="00622A36" w:rsidP="00622A36">
      <w:pPr>
        <w:widowControl w:val="0"/>
        <w:tabs>
          <w:tab w:val="left" w:pos="709"/>
        </w:tabs>
        <w:suppressAutoHyphens/>
        <w:autoSpaceDE w:val="0"/>
        <w:ind w:left="432"/>
        <w:rPr>
          <w:rFonts w:eastAsia="Courier New"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 xml:space="preserve">                                             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 xml:space="preserve">МП                                                                                                                                                              </w:t>
      </w: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</w:p>
    <w:p w:rsidR="00622A36" w:rsidRPr="0095545A" w:rsidRDefault="00622A36" w:rsidP="00622A36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ourier New" w:eastAsia="Courier New" w:hAnsi="Courier New" w:cs="Courier New"/>
          <w:b/>
          <w:kern w:val="1"/>
          <w:lang w:eastAsia="ar-SA"/>
        </w:rPr>
      </w:pPr>
      <w:r w:rsidRPr="0095545A">
        <w:rPr>
          <w:rFonts w:eastAsia="Courier New"/>
          <w:kern w:val="1"/>
          <w:lang w:eastAsia="ar-SA"/>
        </w:rPr>
        <w:t>«___» __________ 20__ г.</w:t>
      </w:r>
    </w:p>
    <w:p w:rsidR="009B1087" w:rsidRDefault="009B1087">
      <w:bookmarkStart w:id="0" w:name="_GoBack"/>
      <w:bookmarkEnd w:id="0"/>
    </w:p>
    <w:sectPr w:rsidR="009B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1" w15:restartNumberingAfterBreak="0">
    <w:nsid w:val="46F8691C"/>
    <w:multiLevelType w:val="hybridMultilevel"/>
    <w:tmpl w:val="36F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36"/>
    <w:rsid w:val="00622A36"/>
    <w:rsid w:val="009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3D728-9BB8-4489-9184-2FA6D8BF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2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2019-10-10T09:38:00Z</dcterms:created>
  <dcterms:modified xsi:type="dcterms:W3CDTF">2019-10-10T09:40:00Z</dcterms:modified>
</cp:coreProperties>
</file>