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D64C7" w:rsidTr="0071299F">
        <w:tc>
          <w:tcPr>
            <w:tcW w:w="4672" w:type="dxa"/>
          </w:tcPr>
          <w:p w:rsidR="000D64C7" w:rsidRPr="00A96398" w:rsidRDefault="000D64C7" w:rsidP="0071299F">
            <w:pPr>
              <w:pStyle w:val="1"/>
              <w:jc w:val="right"/>
              <w:rPr>
                <w:lang w:val="ru-RU" w:eastAsia="ru-RU"/>
              </w:rPr>
            </w:pPr>
          </w:p>
        </w:tc>
        <w:tc>
          <w:tcPr>
            <w:tcW w:w="4672" w:type="dxa"/>
          </w:tcPr>
          <w:p w:rsidR="000D64C7" w:rsidRPr="00A96398" w:rsidRDefault="000D64C7" w:rsidP="0071299F">
            <w:pPr>
              <w:pStyle w:val="1"/>
              <w:rPr>
                <w:bCs/>
                <w:lang w:val="ru-RU" w:eastAsia="ru-RU"/>
              </w:rPr>
            </w:pPr>
            <w:r w:rsidRPr="00A96398">
              <w:rPr>
                <w:lang w:val="ru-RU" w:eastAsia="ru-RU"/>
              </w:rPr>
              <w:t xml:space="preserve">Приложение 1 к административному регламенту предоставления муниципальной услуги «Предоставление земельных участков, находящихся в муниципальной собственности </w:t>
            </w:r>
            <w:proofErr w:type="spellStart"/>
            <w:r w:rsidRPr="00331717">
              <w:rPr>
                <w:sz w:val="22"/>
                <w:szCs w:val="22"/>
              </w:rPr>
              <w:t>Лебяженского</w:t>
            </w:r>
            <w:proofErr w:type="spellEnd"/>
            <w:r w:rsidRPr="00A96398">
              <w:rPr>
                <w:lang w:val="ru-RU" w:eastAsia="ru-RU"/>
              </w:rPr>
              <w:t xml:space="preserve"> сельского поселения, в аренду </w:t>
            </w:r>
            <w:r w:rsidRPr="00A96398">
              <w:rPr>
                <w:color w:val="000000"/>
                <w:lang w:val="ru-RU" w:eastAsia="ru-RU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96398">
              <w:rPr>
                <w:lang w:val="ru-RU" w:eastAsia="ru-RU"/>
              </w:rPr>
              <w:t>»</w:t>
            </w:r>
          </w:p>
          <w:p w:rsidR="000D64C7" w:rsidRPr="00A96398" w:rsidRDefault="000D64C7" w:rsidP="0071299F">
            <w:pPr>
              <w:pStyle w:val="1"/>
              <w:jc w:val="right"/>
              <w:rPr>
                <w:lang w:val="ru-RU" w:eastAsia="ru-RU"/>
              </w:rPr>
            </w:pPr>
          </w:p>
        </w:tc>
      </w:tr>
    </w:tbl>
    <w:p w:rsidR="000D64C7" w:rsidRDefault="000D64C7" w:rsidP="000D64C7">
      <w:pPr>
        <w:pStyle w:val="1"/>
        <w:jc w:val="right"/>
      </w:pPr>
    </w:p>
    <w:p w:rsidR="000D64C7" w:rsidRPr="0068633E" w:rsidRDefault="000D64C7" w:rsidP="000D64C7">
      <w:pPr>
        <w:ind w:firstLine="567"/>
        <w:jc w:val="right"/>
        <w:rPr>
          <w:color w:val="000000"/>
          <w:sz w:val="24"/>
          <w:szCs w:val="24"/>
        </w:rPr>
      </w:pPr>
      <w:r w:rsidRPr="0068633E">
        <w:rPr>
          <w:color w:val="000000"/>
        </w:rPr>
        <w:t> </w:t>
      </w:r>
    </w:p>
    <w:p w:rsidR="000D64C7" w:rsidRPr="00D457CB" w:rsidRDefault="000D64C7" w:rsidP="000D64C7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:rsidR="000D64C7" w:rsidRPr="00D457CB" w:rsidRDefault="000D64C7" w:rsidP="000D64C7">
      <w:pPr>
        <w:ind w:left="4956"/>
        <w:rPr>
          <w:color w:val="000000"/>
          <w:sz w:val="24"/>
          <w:szCs w:val="24"/>
        </w:rPr>
      </w:pPr>
      <w:proofErr w:type="spellStart"/>
      <w:r w:rsidRPr="00331717">
        <w:rPr>
          <w:sz w:val="22"/>
          <w:szCs w:val="22"/>
        </w:rPr>
        <w:t>Лебяженского</w:t>
      </w:r>
      <w:proofErr w:type="spellEnd"/>
      <w:r w:rsidRPr="00331717">
        <w:rPr>
          <w:color w:val="FF0000"/>
          <w:sz w:val="22"/>
          <w:szCs w:val="22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:rsidR="000D64C7" w:rsidRPr="00D457CB" w:rsidRDefault="000D64C7" w:rsidP="000D64C7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</w:t>
      </w:r>
    </w:p>
    <w:p w:rsidR="000D64C7" w:rsidRPr="00D457CB" w:rsidRDefault="000D64C7" w:rsidP="000D64C7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___________ </w:t>
      </w:r>
    </w:p>
    <w:p w:rsidR="000D64C7" w:rsidRPr="00D457CB" w:rsidRDefault="000D64C7" w:rsidP="000D64C7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0D64C7" w:rsidRPr="00D457CB" w:rsidTr="0071299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C7" w:rsidRPr="00D457CB" w:rsidRDefault="000D64C7" w:rsidP="0071299F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0D64C7" w:rsidRPr="00D457CB" w:rsidTr="0071299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C7" w:rsidRPr="00D457CB" w:rsidRDefault="000D64C7" w:rsidP="0071299F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sz w:val="24"/>
                <w:szCs w:val="24"/>
              </w:rPr>
              <w:t xml:space="preserve">о предварительном согласовании </w:t>
            </w:r>
          </w:p>
        </w:tc>
      </w:tr>
      <w:tr w:rsidR="000D64C7" w:rsidRPr="0068633E" w:rsidTr="0071299F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C7" w:rsidRPr="0068633E" w:rsidRDefault="000D64C7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0D64C7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0D64C7" w:rsidRPr="0068633E" w:rsidTr="0071299F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95730B" w:rsidRDefault="000D64C7" w:rsidP="0071299F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 xml:space="preserve">(для физических лиц </w:t>
            </w:r>
            <w:r w:rsidRPr="00F111B6">
              <w:rPr>
                <w:i/>
              </w:rPr>
              <w:t>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0D64C7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0D64C7" w:rsidRPr="0068633E" w:rsidTr="0071299F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F111B6" w:rsidRDefault="000D64C7" w:rsidP="0071299F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F111B6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      </w:r>
          </w:p>
        </w:tc>
      </w:tr>
      <w:tr w:rsidR="000D64C7" w:rsidRPr="0068633E" w:rsidTr="0071299F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0D64C7" w:rsidRPr="0068633E" w:rsidTr="0071299F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0D64C7" w:rsidRPr="0068633E" w:rsidTr="0071299F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95730B" w:rsidRDefault="000D64C7" w:rsidP="0071299F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0D64C7" w:rsidRPr="0068633E" w:rsidRDefault="000D64C7" w:rsidP="0071299F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</w:tbl>
    <w:p w:rsidR="000D64C7" w:rsidRDefault="000D64C7" w:rsidP="000D64C7">
      <w:pPr>
        <w:jc w:val="center"/>
      </w:pPr>
    </w:p>
    <w:p w:rsidR="000D64C7" w:rsidRDefault="000D64C7" w:rsidP="000D64C7">
      <w:pPr>
        <w:jc w:val="center"/>
      </w:pPr>
    </w:p>
    <w:p w:rsidR="000D64C7" w:rsidRDefault="000D64C7" w:rsidP="000D64C7">
      <w:pPr>
        <w:ind w:firstLine="708"/>
        <w:jc w:val="both"/>
        <w:rPr>
          <w:sz w:val="18"/>
          <w:szCs w:val="18"/>
        </w:rPr>
      </w:pPr>
      <w:r w:rsidRPr="00D457CB">
        <w:rPr>
          <w:sz w:val="24"/>
          <w:szCs w:val="24"/>
        </w:rPr>
        <w:t xml:space="preserve">Прошу предварительно согласовать предоставление земельного участка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D64C7" w:rsidRDefault="000D64C7" w:rsidP="000D64C7">
      <w:pPr>
        <w:ind w:firstLine="708"/>
        <w:jc w:val="center"/>
        <w:rPr>
          <w:sz w:val="18"/>
          <w:szCs w:val="18"/>
        </w:rPr>
      </w:pPr>
    </w:p>
    <w:p w:rsidR="000D64C7" w:rsidRPr="00036241" w:rsidRDefault="000D64C7" w:rsidP="000D64C7">
      <w:pPr>
        <w:pStyle w:val="11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6241"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0D64C7" w:rsidRPr="00F111B6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111B6">
        <w:rPr>
          <w:sz w:val="24"/>
          <w:szCs w:val="24"/>
        </w:rPr>
        <w:t xml:space="preserve">-  кадастровый номер земельного участка, заявление </w:t>
      </w:r>
      <w:proofErr w:type="gramStart"/>
      <w:r w:rsidRPr="00F111B6">
        <w:rPr>
          <w:sz w:val="24"/>
          <w:szCs w:val="24"/>
        </w:rPr>
        <w:t>о предварительном согласовании предоставления</w:t>
      </w:r>
      <w:proofErr w:type="gramEnd"/>
      <w:r w:rsidRPr="00F111B6">
        <w:rPr>
          <w:sz w:val="24"/>
          <w:szCs w:val="24"/>
        </w:rPr>
        <w:t xml:space="preserve">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</w:t>
      </w:r>
    </w:p>
    <w:p w:rsidR="000D64C7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D64C7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F111B6" w:rsidRDefault="000D64C7" w:rsidP="000D64C7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Pr="00036241">
        <w:rPr>
          <w:i/>
          <w:iCs/>
          <w:sz w:val="24"/>
          <w:szCs w:val="24"/>
        </w:rPr>
        <w:t xml:space="preserve"> </w:t>
      </w:r>
      <w:r w:rsidRPr="00F111B6">
        <w:rPr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0D64C7" w:rsidRDefault="000D64C7" w:rsidP="000D64C7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</w:t>
      </w:r>
    </w:p>
    <w:p w:rsidR="000D64C7" w:rsidRPr="00036241" w:rsidRDefault="000D64C7" w:rsidP="000D64C7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4"/>
          <w:szCs w:val="24"/>
        </w:rPr>
      </w:pP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6513BF">
        <w:rPr>
          <w:sz w:val="24"/>
          <w:szCs w:val="24"/>
        </w:rPr>
        <w:t xml:space="preserve">- </w:t>
      </w:r>
      <w:r w:rsidRPr="006513BF">
        <w:rPr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</w:p>
    <w:p w:rsidR="000D64C7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6513BF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- основание предоставления земельного участка без проведения торгов из числа предусмотренных пунктом 2 статьи 39.6 ЗК РФ</w:t>
      </w:r>
    </w:p>
    <w:p w:rsidR="000D64C7" w:rsidRPr="006513BF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6513BF">
        <w:rPr>
          <w:sz w:val="24"/>
          <w:szCs w:val="24"/>
        </w:rPr>
        <w:t>______________________________________________</w:t>
      </w: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- 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0D64C7" w:rsidRPr="006513BF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</w:t>
      </w:r>
      <w:r w:rsidRPr="006513BF">
        <w:rPr>
          <w:sz w:val="24"/>
          <w:szCs w:val="24"/>
        </w:rPr>
        <w:t>_____________________________________________</w:t>
      </w: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- цель использования земельного участка</w:t>
      </w:r>
    </w:p>
    <w:p w:rsidR="000D64C7" w:rsidRPr="006513BF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</w:t>
      </w:r>
      <w:r w:rsidRPr="006513BF">
        <w:rPr>
          <w:sz w:val="24"/>
          <w:szCs w:val="24"/>
        </w:rPr>
        <w:t>_____________________________________________</w:t>
      </w: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D64C7" w:rsidRPr="006513BF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6513BF">
        <w:rPr>
          <w:sz w:val="24"/>
          <w:szCs w:val="24"/>
        </w:rPr>
        <w:t>______________________________________________</w:t>
      </w: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0D64C7" w:rsidRPr="006513BF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_______________________________________________________________________________</w:t>
      </w:r>
    </w:p>
    <w:p w:rsidR="000D64C7" w:rsidRPr="006513BF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13BF">
        <w:rPr>
          <w:sz w:val="24"/>
          <w:szCs w:val="24"/>
        </w:rPr>
        <w:t>- почтовый адрес и (или) адрес электронной почты для связи с заявителем</w:t>
      </w:r>
    </w:p>
    <w:p w:rsidR="000D64C7" w:rsidRDefault="000D64C7" w:rsidP="000D64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D64C7" w:rsidRPr="00036241" w:rsidRDefault="000D64C7" w:rsidP="000D64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      </w:t>
      </w:r>
    </w:p>
    <w:p w:rsidR="000D64C7" w:rsidRDefault="000D64C7" w:rsidP="000D64C7">
      <w:pPr>
        <w:pStyle w:val="11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64C7" w:rsidRPr="00036241" w:rsidRDefault="000D64C7" w:rsidP="000D64C7">
      <w:pPr>
        <w:pStyle w:val="11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6241">
        <w:rPr>
          <w:rFonts w:ascii="Times New Roman" w:hAnsi="Times New Roman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D64C7" w:rsidRPr="00036241" w:rsidRDefault="000D64C7" w:rsidP="000D64C7">
      <w:pPr>
        <w:rPr>
          <w:sz w:val="24"/>
          <w:szCs w:val="24"/>
        </w:rPr>
      </w:pPr>
    </w:p>
    <w:p w:rsidR="000D64C7" w:rsidRDefault="000D64C7" w:rsidP="000D64C7">
      <w:pPr>
        <w:jc w:val="center"/>
      </w:pPr>
    </w:p>
    <w:p w:rsidR="000D64C7" w:rsidRDefault="000D64C7" w:rsidP="000D64C7">
      <w:pPr>
        <w:tabs>
          <w:tab w:val="left" w:pos="240"/>
        </w:tabs>
      </w:pPr>
      <w:r>
        <w:tab/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0D64C7" w:rsidRPr="0068633E" w:rsidTr="0071299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5B363C" w:rsidRDefault="000D64C7" w:rsidP="0071299F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0D64C7" w:rsidRPr="0068633E" w:rsidTr="0071299F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68633E" w:rsidRDefault="000D64C7" w:rsidP="0071299F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95730B" w:rsidRDefault="000D64C7" w:rsidP="0071299F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95730B" w:rsidRDefault="000D64C7" w:rsidP="0071299F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4C7" w:rsidRPr="0095730B" w:rsidRDefault="000D64C7" w:rsidP="0071299F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0D64C7" w:rsidRDefault="000D64C7" w:rsidP="000D64C7">
      <w:pPr>
        <w:rPr>
          <w:b/>
          <w:bCs/>
          <w:color w:val="000000"/>
        </w:rPr>
      </w:pPr>
    </w:p>
    <w:p w:rsidR="000D64C7" w:rsidRPr="0095730B" w:rsidRDefault="000D64C7" w:rsidP="000D64C7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_______________20__года</w:t>
      </w:r>
    </w:p>
    <w:p w:rsidR="000D64C7" w:rsidRDefault="000D64C7" w:rsidP="000D64C7">
      <w:pPr>
        <w:tabs>
          <w:tab w:val="left" w:pos="240"/>
        </w:tabs>
      </w:pPr>
    </w:p>
    <w:p w:rsidR="000D64C7" w:rsidRDefault="000D64C7" w:rsidP="000D64C7">
      <w:pPr>
        <w:jc w:val="center"/>
      </w:pPr>
    </w:p>
    <w:p w:rsidR="00800F92" w:rsidRDefault="00800F92">
      <w:bookmarkStart w:id="0" w:name="_GoBack"/>
      <w:bookmarkEnd w:id="0"/>
    </w:p>
    <w:sectPr w:rsidR="00800F92" w:rsidSect="000D64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C7"/>
    <w:rsid w:val="000D64C7"/>
    <w:rsid w:val="008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1A80-22E0-454A-A2AF-B945A92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D64C7"/>
    <w:pPr>
      <w:jc w:val="both"/>
    </w:pPr>
    <w:rPr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0D64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D64C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2022-07-27T10:12:00Z</dcterms:created>
  <dcterms:modified xsi:type="dcterms:W3CDTF">2022-07-27T10:13:00Z</dcterms:modified>
</cp:coreProperties>
</file>